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CA2" w:rsidRPr="000A5351" w:rsidRDefault="00334CA2" w:rsidP="000A5351">
      <w:pPr>
        <w:pStyle w:val="a4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334CA2" w:rsidRPr="009A5807" w:rsidRDefault="00334CA2" w:rsidP="00334CA2">
      <w:pPr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34CA2" w:rsidRDefault="00334CA2" w:rsidP="00334CA2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:rsidR="00334CA2" w:rsidRDefault="00334CA2" w:rsidP="000A5351">
      <w:pPr>
        <w:pStyle w:val="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</w:p>
    <w:p w:rsidR="00334CA2" w:rsidRPr="00EA309E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34CA2" w:rsidRPr="00EA309E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513703">
        <w:rPr>
          <w:rFonts w:ascii="GHEA Grapalat" w:hAnsi="GHEA Grapalat"/>
          <w:b w:val="0"/>
          <w:sz w:val="20"/>
          <w:lang w:val="hy-AM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513703">
        <w:rPr>
          <w:rFonts w:ascii="GHEA Grapalat" w:hAnsi="GHEA Grapalat"/>
          <w:b w:val="0"/>
          <w:sz w:val="20"/>
          <w:lang w:val="hy-AM"/>
        </w:rPr>
        <w:t>մարտ</w:t>
      </w:r>
      <w:r w:rsidR="008B702A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513703">
        <w:rPr>
          <w:rFonts w:ascii="GHEA Grapalat" w:hAnsi="GHEA Grapalat" w:cs="Sylfaen"/>
          <w:b w:val="0"/>
          <w:sz w:val="20"/>
          <w:lang w:val="hy-AM"/>
        </w:rPr>
        <w:t>28</w:t>
      </w:r>
      <w:r w:rsidR="008B702A">
        <w:rPr>
          <w:rFonts w:ascii="GHEA Grapalat" w:hAnsi="GHEA Grapalat" w:cs="Sylfaen"/>
          <w:b w:val="0"/>
          <w:sz w:val="20"/>
          <w:lang w:val="af-ZA"/>
        </w:rPr>
        <w:t>-ի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="008B702A">
        <w:rPr>
          <w:rFonts w:ascii="GHEA Grapalat" w:hAnsi="GHEA Grapalat"/>
          <w:b w:val="0"/>
          <w:sz w:val="20"/>
          <w:lang w:val="af-ZA"/>
        </w:rPr>
        <w:t xml:space="preserve">1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34CA2" w:rsidRPr="006425EF" w:rsidRDefault="00334CA2" w:rsidP="000A53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9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34CA2" w:rsidRPr="00513703" w:rsidRDefault="00334CA2" w:rsidP="00334CA2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B702A" w:rsidRPr="008B702A">
        <w:rPr>
          <w:rFonts w:ascii="GHEA Grapalat" w:hAnsi="GHEA Grapalat"/>
          <w:b w:val="0"/>
          <w:sz w:val="20"/>
          <w:lang w:val="af-ZA"/>
        </w:rPr>
        <w:t>ՀԱՆ-ԳՀԱՊՁԲ-04/1</w:t>
      </w:r>
      <w:r w:rsidR="00513703">
        <w:rPr>
          <w:rFonts w:ascii="GHEA Grapalat" w:hAnsi="GHEA Grapalat"/>
          <w:b w:val="0"/>
          <w:sz w:val="20"/>
          <w:lang w:val="hy-AM"/>
        </w:rPr>
        <w:t>9</w:t>
      </w:r>
    </w:p>
    <w:p w:rsidR="00334CA2" w:rsidRPr="008B702A" w:rsidRDefault="00334CA2" w:rsidP="00334CA2">
      <w:pPr>
        <w:rPr>
          <w:rFonts w:ascii="GHEA Grapalat" w:hAnsi="GHEA Grapalat"/>
          <w:sz w:val="20"/>
          <w:lang w:val="af-ZA"/>
        </w:rPr>
      </w:pPr>
    </w:p>
    <w:p w:rsidR="00513703" w:rsidRDefault="008B702A" w:rsidP="00513703">
      <w:pPr>
        <w:jc w:val="both"/>
        <w:rPr>
          <w:rFonts w:ascii="GHEA Grapalat" w:hAnsi="GHEA Grapalat" w:cs="Sylfaen"/>
          <w:sz w:val="20"/>
          <w:lang w:val="af-ZA"/>
        </w:rPr>
      </w:pPr>
      <w:r w:rsidRPr="008B702A">
        <w:rPr>
          <w:rFonts w:ascii="GHEA Grapalat" w:hAnsi="GHEA Grapalat"/>
          <w:sz w:val="20"/>
          <w:lang w:val="af-ZA"/>
        </w:rPr>
        <w:t>&lt;&lt;Հայաէրոնավիգացիա&gt;&gt; ՓԲԸ</w:t>
      </w:r>
      <w:r w:rsidR="00334CA2" w:rsidRPr="008B702A">
        <w:rPr>
          <w:rFonts w:ascii="GHEA Grapalat" w:hAnsi="GHEA Grapalat"/>
          <w:sz w:val="20"/>
          <w:lang w:val="af-ZA"/>
        </w:rPr>
        <w:t xml:space="preserve"> կարիքների համար </w:t>
      </w:r>
      <w:r w:rsidR="00513703" w:rsidRPr="00513703">
        <w:rPr>
          <w:rFonts w:ascii="GHEA Grapalat" w:hAnsi="GHEA Grapalat"/>
          <w:sz w:val="20"/>
          <w:lang w:val="af-ZA"/>
        </w:rPr>
        <w:t>«Արտակարգ իրավիճակում կիրառվող և անվտանգության սարքեր</w:t>
      </w:r>
      <w:r w:rsidR="00513703">
        <w:rPr>
          <w:rFonts w:ascii="GHEA Grapalat" w:hAnsi="GHEA Grapalat"/>
          <w:sz w:val="20"/>
          <w:lang w:val="hy-AM"/>
        </w:rPr>
        <w:t>&gt;&gt;-ի</w:t>
      </w:r>
      <w:r w:rsidRPr="008B702A">
        <w:rPr>
          <w:rFonts w:ascii="GHEA Grapalat" w:hAnsi="GHEA Grapalat"/>
          <w:sz w:val="20"/>
          <w:lang w:val="af-ZA"/>
        </w:rPr>
        <w:t xml:space="preserve"> </w:t>
      </w:r>
      <w:r w:rsidR="00334CA2" w:rsidRPr="008B702A">
        <w:rPr>
          <w:rFonts w:ascii="GHEA Grapalat" w:hAnsi="GHEA Grapalat"/>
          <w:sz w:val="20"/>
          <w:lang w:val="af-ZA"/>
        </w:rPr>
        <w:t xml:space="preserve">ձեռքբերման նպատակով </w:t>
      </w:r>
      <w:r w:rsidR="00513703" w:rsidRPr="008B702A">
        <w:rPr>
          <w:rFonts w:ascii="GHEA Grapalat" w:hAnsi="GHEA Grapalat"/>
          <w:sz w:val="20"/>
          <w:lang w:val="af-ZA"/>
        </w:rPr>
        <w:t>կազմակերպված  ՀԱՆ-ԳՀԱՊՁԲ-04/1</w:t>
      </w:r>
      <w:r w:rsidR="00513703">
        <w:rPr>
          <w:rFonts w:ascii="GHEA Grapalat" w:hAnsi="GHEA Grapalat"/>
          <w:sz w:val="20"/>
          <w:lang w:val="hy-AM"/>
        </w:rPr>
        <w:t>9</w:t>
      </w:r>
      <w:r w:rsidR="00513703" w:rsidRPr="008B702A">
        <w:rPr>
          <w:rFonts w:ascii="GHEA Grapalat" w:hAnsi="GHEA Grapalat"/>
          <w:sz w:val="20"/>
          <w:lang w:val="af-ZA"/>
        </w:rPr>
        <w:t xml:space="preserve"> ծածկագրով գնման ընթացակարգի գնահատող հանձնաժողովը ստորև ներկայացնում է նույն ծածկագրով հրավերի վերաբերյալ </w:t>
      </w:r>
      <w:r w:rsidR="00513703">
        <w:rPr>
          <w:rFonts w:ascii="GHEA Grapalat" w:hAnsi="GHEA Grapalat" w:cs="Sylfaen"/>
          <w:sz w:val="20"/>
          <w:u w:val="single"/>
          <w:lang w:val="af-ZA"/>
        </w:rPr>
        <w:tab/>
      </w:r>
      <w:r w:rsidR="00513703">
        <w:rPr>
          <w:rFonts w:ascii="GHEA Grapalat" w:hAnsi="GHEA Grapalat" w:cs="Sylfaen"/>
          <w:sz w:val="20"/>
          <w:u w:val="single"/>
          <w:lang w:val="hy-AM"/>
        </w:rPr>
        <w:t>27</w:t>
      </w:r>
      <w:r w:rsidR="00513703">
        <w:rPr>
          <w:rFonts w:ascii="GHEA Grapalat" w:hAnsi="GHEA Grapalat" w:cs="Sylfaen"/>
          <w:sz w:val="20"/>
          <w:u w:val="single"/>
          <w:lang w:val="af-ZA"/>
        </w:rPr>
        <w:t>.0</w:t>
      </w:r>
      <w:r w:rsidR="00513703">
        <w:rPr>
          <w:rFonts w:ascii="GHEA Grapalat" w:hAnsi="GHEA Grapalat" w:cs="Sylfaen"/>
          <w:sz w:val="20"/>
          <w:u w:val="single"/>
          <w:lang w:val="hy-AM"/>
        </w:rPr>
        <w:t>3</w:t>
      </w:r>
      <w:r w:rsidR="00513703">
        <w:rPr>
          <w:rFonts w:ascii="GHEA Grapalat" w:hAnsi="GHEA Grapalat" w:cs="Sylfaen"/>
          <w:sz w:val="20"/>
          <w:u w:val="single"/>
          <w:lang w:val="af-ZA"/>
        </w:rPr>
        <w:t>.201</w:t>
      </w:r>
      <w:r w:rsidR="00513703">
        <w:rPr>
          <w:rFonts w:ascii="GHEA Grapalat" w:hAnsi="GHEA Grapalat" w:cs="Sylfaen"/>
          <w:sz w:val="20"/>
          <w:u w:val="single"/>
          <w:lang w:val="hy-AM"/>
        </w:rPr>
        <w:t>9</w:t>
      </w:r>
      <w:r w:rsidR="00360B97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513703">
        <w:rPr>
          <w:rFonts w:ascii="GHEA Grapalat" w:hAnsi="GHEA Grapalat" w:cs="Sylfaen"/>
          <w:sz w:val="20"/>
          <w:lang w:val="af-ZA"/>
        </w:rPr>
        <w:t xml:space="preserve">ստացված հարցադրումները և դրանց վերաբերյալ </w:t>
      </w:r>
      <w:r w:rsidR="0051370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13703">
        <w:rPr>
          <w:rFonts w:ascii="GHEA Grapalat" w:hAnsi="GHEA Grapalat" w:cs="Sylfaen"/>
          <w:sz w:val="20"/>
          <w:u w:val="single"/>
          <w:lang w:val="hy-AM"/>
        </w:rPr>
        <w:t>28</w:t>
      </w:r>
      <w:r w:rsidR="00513703">
        <w:rPr>
          <w:rFonts w:ascii="GHEA Grapalat" w:hAnsi="GHEA Grapalat" w:cs="Sylfaen"/>
          <w:sz w:val="20"/>
          <w:u w:val="single"/>
          <w:lang w:val="af-ZA"/>
        </w:rPr>
        <w:t>.0</w:t>
      </w:r>
      <w:r w:rsidR="00513703">
        <w:rPr>
          <w:rFonts w:ascii="GHEA Grapalat" w:hAnsi="GHEA Grapalat" w:cs="Sylfaen"/>
          <w:sz w:val="20"/>
          <w:u w:val="single"/>
          <w:lang w:val="hy-AM"/>
        </w:rPr>
        <w:t>3</w:t>
      </w:r>
      <w:r w:rsidR="00513703">
        <w:rPr>
          <w:rFonts w:ascii="GHEA Grapalat" w:hAnsi="GHEA Grapalat" w:cs="Sylfaen"/>
          <w:sz w:val="20"/>
          <w:u w:val="single"/>
          <w:lang w:val="af-ZA"/>
        </w:rPr>
        <w:t>.201</w:t>
      </w:r>
      <w:r w:rsidR="00360B97">
        <w:rPr>
          <w:rFonts w:ascii="GHEA Grapalat" w:hAnsi="GHEA Grapalat" w:cs="Sylfaen"/>
          <w:sz w:val="20"/>
          <w:u w:val="single"/>
          <w:lang w:val="hy-AM"/>
        </w:rPr>
        <w:t>9</w:t>
      </w:r>
      <w:r w:rsidR="00513703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513703">
        <w:rPr>
          <w:rFonts w:ascii="GHEA Grapalat" w:hAnsi="GHEA Grapalat" w:cs="Sylfaen"/>
          <w:sz w:val="20"/>
          <w:lang w:val="af-ZA"/>
        </w:rPr>
        <w:t>տրամադրված պարզաբանումները`</w:t>
      </w:r>
    </w:p>
    <w:p w:rsidR="00513703" w:rsidRPr="00513703" w:rsidRDefault="00513703" w:rsidP="000A5351">
      <w:pPr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334CA2" w:rsidRPr="00513703" w:rsidRDefault="00513703" w:rsidP="00513703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af-ZA"/>
        </w:rPr>
        <w:t xml:space="preserve">       </w:t>
      </w:r>
    </w:p>
    <w:p w:rsidR="00513703" w:rsidRPr="00360B97" w:rsidRDefault="00334CA2" w:rsidP="00513703">
      <w:pPr>
        <w:pStyle w:val="ab"/>
        <w:spacing w:line="259" w:lineRule="auto"/>
        <w:rPr>
          <w:rFonts w:ascii="GHEA Grapalat" w:hAnsi="GHEA Grapalat"/>
          <w:sz w:val="20"/>
          <w:szCs w:val="20"/>
          <w:u w:val="single"/>
          <w:lang w:val="af-ZA"/>
        </w:rPr>
      </w:pPr>
      <w:r w:rsidRPr="00360B97">
        <w:rPr>
          <w:rFonts w:ascii="GHEA Grapalat" w:hAnsi="GHEA Grapalat" w:cs="Sylfaen"/>
          <w:b/>
          <w:sz w:val="20"/>
          <w:szCs w:val="20"/>
          <w:lang w:val="af-ZA"/>
        </w:rPr>
        <w:t>Հարցադրում</w:t>
      </w:r>
      <w:r w:rsidRPr="00360B97">
        <w:rPr>
          <w:rFonts w:ascii="GHEA Grapalat" w:hAnsi="GHEA Grapalat"/>
          <w:b/>
          <w:sz w:val="20"/>
          <w:szCs w:val="20"/>
          <w:lang w:val="af-ZA"/>
        </w:rPr>
        <w:t xml:space="preserve"> N 1</w:t>
      </w:r>
      <w:r w:rsidRPr="00360B97">
        <w:rPr>
          <w:rFonts w:ascii="GHEA Grapalat" w:hAnsi="GHEA Grapalat"/>
          <w:sz w:val="20"/>
          <w:szCs w:val="20"/>
          <w:lang w:val="af-ZA"/>
        </w:rPr>
        <w:t xml:space="preserve"> </w:t>
      </w:r>
      <w:r w:rsidR="003D161E" w:rsidRPr="003D161E">
        <w:rPr>
          <w:rFonts w:ascii="GHEA Grapalat" w:hAnsi="GHEA Grapalat"/>
          <w:sz w:val="20"/>
          <w:szCs w:val="20"/>
          <w:u w:val="single"/>
          <w:lang w:val="af-ZA"/>
        </w:rPr>
        <w:t>1-</w:t>
      </w:r>
      <w:r w:rsidR="003D161E" w:rsidRPr="003D161E">
        <w:rPr>
          <w:rFonts w:ascii="GHEA Grapalat" w:hAnsi="GHEA Grapalat"/>
          <w:sz w:val="20"/>
          <w:szCs w:val="20"/>
          <w:u w:val="single"/>
          <w:lang w:val="hy-AM"/>
        </w:rPr>
        <w:t>ին չափաբաժին</w:t>
      </w:r>
      <w:r w:rsidR="003D161E" w:rsidRPr="003D161E">
        <w:rPr>
          <w:rFonts w:ascii="Cambria Math" w:hAnsi="Cambria Math"/>
          <w:sz w:val="20"/>
          <w:szCs w:val="20"/>
          <w:u w:val="single"/>
          <w:lang w:val="hy-AM"/>
        </w:rPr>
        <w:t>․</w:t>
      </w:r>
      <w:r w:rsidR="003D161E">
        <w:rPr>
          <w:rFonts w:ascii="Cambria Math" w:hAnsi="Cambria Math"/>
          <w:sz w:val="20"/>
          <w:szCs w:val="20"/>
          <w:lang w:val="hy-AM"/>
        </w:rPr>
        <w:t xml:space="preserve"> </w:t>
      </w:r>
      <w:r w:rsidR="00513703" w:rsidRPr="003D161E">
        <w:rPr>
          <w:rFonts w:ascii="GHEA Grapalat" w:hAnsi="GHEA Grapalat"/>
          <w:sz w:val="20"/>
          <w:szCs w:val="20"/>
          <w:u w:val="single"/>
          <w:lang w:val="hy-AM"/>
        </w:rPr>
        <w:t>ԱԿ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-5 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կրակմարիչի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տեխնիկական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բնութագրում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նշված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չէ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տակդիրներ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անհրաժեշտ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են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,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թե՞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ոչ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: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Միևնույն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ժամանակ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4-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րդ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չափաբաժնում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գրված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է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ԱԿ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-5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կրակմարիչների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տակդիր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- 15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հատ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: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Խնդրում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ենք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ճշտել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քանակությունը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և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հստակեցնել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տակդիրների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szCs w:val="20"/>
          <w:u w:val="single"/>
          <w:lang w:val="hy-AM"/>
        </w:rPr>
        <w:t>տեսակը</w:t>
      </w:r>
      <w:r w:rsidR="00513703" w:rsidRPr="00360B97">
        <w:rPr>
          <w:rFonts w:ascii="GHEA Grapalat" w:hAnsi="GHEA Grapalat"/>
          <w:sz w:val="20"/>
          <w:szCs w:val="20"/>
          <w:u w:val="single"/>
          <w:lang w:val="af-ZA"/>
        </w:rPr>
        <w:t>:</w:t>
      </w:r>
    </w:p>
    <w:p w:rsidR="00513703" w:rsidRPr="00360B97" w:rsidRDefault="00513703" w:rsidP="00513703">
      <w:pPr>
        <w:pStyle w:val="ab"/>
        <w:spacing w:line="259" w:lineRule="auto"/>
        <w:rPr>
          <w:rFonts w:ascii="GHEA Grapalat" w:hAnsi="GHEA Grapalat"/>
          <w:sz w:val="20"/>
          <w:szCs w:val="20"/>
          <w:u w:val="single"/>
          <w:lang w:val="af-ZA"/>
        </w:rPr>
      </w:pPr>
      <w:r w:rsidRPr="00360B97">
        <w:rPr>
          <w:rFonts w:ascii="GHEA Grapalat" w:hAnsi="GHEA Grapalat" w:cs="Sylfaen"/>
          <w:b/>
          <w:sz w:val="20"/>
          <w:szCs w:val="20"/>
          <w:lang w:val="af-ZA"/>
        </w:rPr>
        <w:t>Հարցադրում</w:t>
      </w:r>
      <w:r w:rsidRPr="00360B9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60B97">
        <w:rPr>
          <w:rFonts w:ascii="GHEA Grapalat" w:hAnsi="GHEA Grapalat"/>
          <w:b/>
          <w:sz w:val="20"/>
          <w:szCs w:val="20"/>
          <w:lang w:val="af-ZA"/>
        </w:rPr>
        <w:t xml:space="preserve">N </w:t>
      </w:r>
      <w:r w:rsidRPr="00360B97">
        <w:rPr>
          <w:rFonts w:ascii="GHEA Grapalat" w:hAnsi="GHEA Grapalat"/>
          <w:b/>
          <w:sz w:val="20"/>
          <w:szCs w:val="20"/>
          <w:lang w:val="hy-AM"/>
        </w:rPr>
        <w:t>2</w:t>
      </w:r>
      <w:r w:rsidR="00360B97" w:rsidRPr="00360B97">
        <w:rPr>
          <w:rFonts w:ascii="GHEA Grapalat" w:hAnsi="GHEA Grapalat"/>
          <w:sz w:val="20"/>
          <w:szCs w:val="20"/>
          <w:lang w:val="hy-AM"/>
        </w:rPr>
        <w:t xml:space="preserve"> </w:t>
      </w:r>
      <w:r w:rsidR="003D161E">
        <w:rPr>
          <w:rFonts w:ascii="GHEA Grapalat" w:hAnsi="GHEA Grapalat"/>
          <w:sz w:val="20"/>
          <w:szCs w:val="20"/>
          <w:u w:val="single"/>
          <w:lang w:val="hy-AM"/>
        </w:rPr>
        <w:t>2</w:t>
      </w:r>
      <w:r w:rsidR="003D161E" w:rsidRPr="003D161E">
        <w:rPr>
          <w:rFonts w:ascii="GHEA Grapalat" w:hAnsi="GHEA Grapalat"/>
          <w:sz w:val="20"/>
          <w:szCs w:val="20"/>
          <w:u w:val="single"/>
          <w:lang w:val="af-ZA"/>
        </w:rPr>
        <w:t>-</w:t>
      </w:r>
      <w:r w:rsidR="003D161E">
        <w:rPr>
          <w:rFonts w:ascii="GHEA Grapalat" w:hAnsi="GHEA Grapalat"/>
          <w:sz w:val="20"/>
          <w:szCs w:val="20"/>
          <w:u w:val="single"/>
          <w:lang w:val="hy-AM"/>
        </w:rPr>
        <w:t>րդ</w:t>
      </w:r>
      <w:r w:rsidR="003D161E" w:rsidRPr="003D161E">
        <w:rPr>
          <w:rFonts w:ascii="GHEA Grapalat" w:hAnsi="GHEA Grapalat"/>
          <w:sz w:val="20"/>
          <w:szCs w:val="20"/>
          <w:u w:val="single"/>
          <w:lang w:val="hy-AM"/>
        </w:rPr>
        <w:t xml:space="preserve"> չափաբաժին</w:t>
      </w:r>
      <w:r w:rsidR="003D161E">
        <w:rPr>
          <w:rFonts w:ascii="Cambria Math" w:hAnsi="Cambria Math"/>
          <w:sz w:val="20"/>
          <w:szCs w:val="20"/>
          <w:u w:val="single"/>
          <w:lang w:val="hy-AM"/>
        </w:rPr>
        <w:t>․</w:t>
      </w:r>
      <w:bookmarkStart w:id="0" w:name="_GoBack"/>
      <w:bookmarkEnd w:id="0"/>
      <w:r w:rsidRPr="00360B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60B97">
        <w:rPr>
          <w:rFonts w:ascii="GHEA Grapalat" w:hAnsi="GHEA Grapalat"/>
          <w:sz w:val="20"/>
          <w:szCs w:val="20"/>
          <w:u w:val="single"/>
          <w:lang w:val="en-US"/>
        </w:rPr>
        <w:t>ԱԿ</w:t>
      </w:r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-1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կրակմարիչի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տեխնիկական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բնութագրում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նույնպես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խոսք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չկա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տակդիրների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մասին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: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Խնդրում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ենք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հստակեցնել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,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արդյո՞ք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դրանք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անհրաժեշտ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են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>:</w:t>
      </w:r>
    </w:p>
    <w:p w:rsidR="00360B97" w:rsidRPr="00360B97" w:rsidRDefault="00360B97" w:rsidP="00360B97">
      <w:pPr>
        <w:pStyle w:val="ab"/>
        <w:spacing w:line="259" w:lineRule="auto"/>
        <w:rPr>
          <w:rFonts w:ascii="GHEA Grapalat" w:hAnsi="GHEA Grapalat"/>
          <w:sz w:val="20"/>
          <w:szCs w:val="20"/>
          <w:u w:val="single"/>
          <w:lang w:val="af-ZA"/>
        </w:rPr>
      </w:pPr>
      <w:r w:rsidRPr="00360B97">
        <w:rPr>
          <w:rFonts w:ascii="GHEA Grapalat" w:hAnsi="GHEA Grapalat" w:cs="Sylfaen"/>
          <w:b/>
          <w:sz w:val="20"/>
          <w:szCs w:val="20"/>
          <w:lang w:val="af-ZA"/>
        </w:rPr>
        <w:t>Հարցադրում</w:t>
      </w:r>
      <w:r w:rsidRPr="00360B97">
        <w:rPr>
          <w:rFonts w:ascii="GHEA Grapalat" w:hAnsi="GHEA Grapalat"/>
          <w:b/>
          <w:sz w:val="20"/>
          <w:szCs w:val="20"/>
          <w:lang w:val="af-ZA"/>
        </w:rPr>
        <w:t xml:space="preserve"> N </w:t>
      </w:r>
      <w:r w:rsidRPr="00360B97">
        <w:rPr>
          <w:rFonts w:ascii="GHEA Grapalat" w:hAnsi="GHEA Grapalat"/>
          <w:b/>
          <w:sz w:val="20"/>
          <w:szCs w:val="20"/>
          <w:lang w:val="hy-AM"/>
        </w:rPr>
        <w:t>3</w:t>
      </w:r>
      <w:r w:rsidRPr="00360B97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Չափաբաժին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5-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ում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նշված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չէ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տվիչը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ինֆրակարմիր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szCs w:val="20"/>
          <w:u w:val="single"/>
          <w:lang w:val="en-US"/>
        </w:rPr>
        <w:t>է</w:t>
      </w:r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,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թե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՞</w:t>
      </w:r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միկրոալիքային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: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Մեզ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հայտնի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չէ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նմանատիպ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բնութագրերով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շարժման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տվիչ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: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Խնդրում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ենք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նշել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,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թե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ո՞ր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տվիչի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տեխնիկական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բնութագրերն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եք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ընդունել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որպես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szCs w:val="20"/>
          <w:u w:val="single"/>
          <w:lang w:val="en-US"/>
        </w:rPr>
        <w:t>հիմք</w:t>
      </w:r>
      <w:proofErr w:type="spellEnd"/>
      <w:r w:rsidRPr="00360B97">
        <w:rPr>
          <w:rFonts w:ascii="GHEA Grapalat" w:hAnsi="GHEA Grapalat"/>
          <w:sz w:val="20"/>
          <w:szCs w:val="20"/>
          <w:u w:val="single"/>
          <w:lang w:val="af-ZA"/>
        </w:rPr>
        <w:t>:</w:t>
      </w:r>
    </w:p>
    <w:p w:rsidR="00334CA2" w:rsidRPr="00360B97" w:rsidRDefault="00360B97" w:rsidP="00360B97">
      <w:pPr>
        <w:ind w:left="708" w:firstLine="76"/>
        <w:jc w:val="both"/>
        <w:rPr>
          <w:rFonts w:ascii="GHEA Grapalat" w:hAnsi="GHEA Grapalat"/>
          <w:sz w:val="20"/>
          <w:u w:val="single"/>
          <w:lang w:val="hy-AM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Հարցադրում</w:t>
      </w:r>
      <w:r w:rsidRPr="00360B97">
        <w:rPr>
          <w:rFonts w:ascii="GHEA Grapalat" w:hAnsi="GHEA Grapalat"/>
          <w:b/>
          <w:sz w:val="20"/>
          <w:lang w:val="af-ZA"/>
        </w:rPr>
        <w:t xml:space="preserve"> N </w:t>
      </w:r>
      <w:r w:rsidRPr="00360B97">
        <w:rPr>
          <w:rFonts w:ascii="GHEA Grapalat" w:hAnsi="GHEA Grapalat"/>
          <w:b/>
          <w:sz w:val="20"/>
          <w:lang w:val="hy-AM"/>
        </w:rPr>
        <w:t>4</w:t>
      </w:r>
      <w:r w:rsidRPr="00360B97">
        <w:rPr>
          <w:rFonts w:ascii="GHEA Grapalat" w:hAnsi="GHEA Grapalat"/>
          <w:sz w:val="20"/>
          <w:lang w:val="hy-AM"/>
        </w:rPr>
        <w:t xml:space="preserve"> </w:t>
      </w:r>
      <w:r w:rsidRPr="00360B97">
        <w:rPr>
          <w:rFonts w:ascii="GHEA Grapalat" w:hAnsi="GHEA Grapalat"/>
          <w:sz w:val="20"/>
          <w:u w:val="single"/>
          <w:lang w:val="af-ZA"/>
        </w:rPr>
        <w:t>1-</w:t>
      </w:r>
      <w:proofErr w:type="spellStart"/>
      <w:r w:rsidRPr="00360B97">
        <w:rPr>
          <w:rFonts w:ascii="GHEA Grapalat" w:hAnsi="GHEA Grapalat"/>
          <w:sz w:val="20"/>
          <w:u w:val="single"/>
        </w:rPr>
        <w:t>ին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</w:rPr>
        <w:t>և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2-</w:t>
      </w:r>
      <w:proofErr w:type="spellStart"/>
      <w:r w:rsidRPr="00360B97">
        <w:rPr>
          <w:rFonts w:ascii="GHEA Grapalat" w:hAnsi="GHEA Grapalat"/>
          <w:sz w:val="20"/>
          <w:u w:val="single"/>
        </w:rPr>
        <w:t>րդ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</w:rPr>
        <w:t>Չ</w:t>
      </w:r>
      <w:r w:rsidRPr="00360B97">
        <w:rPr>
          <w:rFonts w:ascii="GHEA Grapalat" w:hAnsi="GHEA Grapalat"/>
          <w:sz w:val="20"/>
          <w:u w:val="single"/>
          <w:lang w:val="af-ZA"/>
        </w:rPr>
        <w:t>/</w:t>
      </w:r>
      <w:r w:rsidRPr="00360B97">
        <w:rPr>
          <w:rFonts w:ascii="GHEA Grapalat" w:hAnsi="GHEA Grapalat"/>
          <w:sz w:val="20"/>
          <w:u w:val="single"/>
        </w:rPr>
        <w:t>բ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մասով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խնդրում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են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հստակեցնել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ընդհանուր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կշիռի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</w:rPr>
        <w:t>և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բարձրության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չափորոշիչները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: </w:t>
      </w:r>
      <w:proofErr w:type="spellStart"/>
      <w:r w:rsidRPr="00360B97">
        <w:rPr>
          <w:rFonts w:ascii="GHEA Grapalat" w:hAnsi="GHEA Grapalat"/>
          <w:sz w:val="20"/>
          <w:u w:val="single"/>
        </w:rPr>
        <w:t>Տալ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թույլատրելի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շեղումների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տոկոսը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>: 3-</w:t>
      </w:r>
      <w:proofErr w:type="spellStart"/>
      <w:r w:rsidRPr="00360B97">
        <w:rPr>
          <w:rFonts w:ascii="GHEA Grapalat" w:hAnsi="GHEA Grapalat"/>
          <w:sz w:val="20"/>
          <w:u w:val="single"/>
        </w:rPr>
        <w:t>րդ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</w:rPr>
        <w:t>և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6-</w:t>
      </w:r>
      <w:proofErr w:type="spellStart"/>
      <w:r w:rsidRPr="00360B97">
        <w:rPr>
          <w:rFonts w:ascii="GHEA Grapalat" w:hAnsi="GHEA Grapalat"/>
          <w:sz w:val="20"/>
          <w:u w:val="single"/>
        </w:rPr>
        <w:t>րդ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</w:rPr>
        <w:t>Չ</w:t>
      </w:r>
      <w:r w:rsidRPr="00360B97">
        <w:rPr>
          <w:rFonts w:ascii="GHEA Grapalat" w:hAnsi="GHEA Grapalat"/>
          <w:sz w:val="20"/>
          <w:u w:val="single"/>
          <w:lang w:val="af-ZA"/>
        </w:rPr>
        <w:t>/</w:t>
      </w:r>
      <w:r w:rsidRPr="00360B97">
        <w:rPr>
          <w:rFonts w:ascii="GHEA Grapalat" w:hAnsi="GHEA Grapalat"/>
          <w:sz w:val="20"/>
          <w:u w:val="single"/>
        </w:rPr>
        <w:t>բ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մասով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կան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հակասություններ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, </w:t>
      </w:r>
      <w:proofErr w:type="spellStart"/>
      <w:r w:rsidRPr="00360B97">
        <w:rPr>
          <w:rFonts w:ascii="GHEA Grapalat" w:hAnsi="GHEA Grapalat"/>
          <w:sz w:val="20"/>
          <w:u w:val="single"/>
        </w:rPr>
        <w:t>մասնավորապես</w:t>
      </w:r>
      <w:proofErr w:type="spellEnd"/>
      <w:r w:rsidRPr="00360B97">
        <w:rPr>
          <w:rFonts w:ascii="GHEA Grapalat" w:hAnsi="GHEA Grapalat"/>
          <w:sz w:val="20"/>
          <w:u w:val="single"/>
        </w:rPr>
        <w:t>՝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3-</w:t>
      </w:r>
      <w:proofErr w:type="spellStart"/>
      <w:r w:rsidRPr="00360B97">
        <w:rPr>
          <w:rFonts w:ascii="GHEA Grapalat" w:hAnsi="GHEA Grapalat"/>
          <w:sz w:val="20"/>
          <w:u w:val="single"/>
        </w:rPr>
        <w:t>րդ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</w:rPr>
        <w:t>Չ</w:t>
      </w:r>
      <w:r w:rsidRPr="00360B97">
        <w:rPr>
          <w:rFonts w:ascii="GHEA Grapalat" w:hAnsi="GHEA Grapalat"/>
          <w:sz w:val="20"/>
          <w:u w:val="single"/>
          <w:lang w:val="af-ZA"/>
        </w:rPr>
        <w:t>/</w:t>
      </w:r>
      <w:r w:rsidRPr="00360B97">
        <w:rPr>
          <w:rFonts w:ascii="GHEA Grapalat" w:hAnsi="GHEA Grapalat"/>
          <w:sz w:val="20"/>
          <w:u w:val="single"/>
        </w:rPr>
        <w:t>բ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ում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նշված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</w:rPr>
        <w:t>է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- </w:t>
      </w:r>
      <w:proofErr w:type="spellStart"/>
      <w:r w:rsidRPr="00360B97">
        <w:rPr>
          <w:rFonts w:ascii="GHEA Grapalat" w:hAnsi="GHEA Grapalat"/>
          <w:sz w:val="20"/>
          <w:u w:val="single"/>
        </w:rPr>
        <w:t>օբյեկտիվի</w:t>
      </w:r>
      <w:proofErr w:type="spellEnd"/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տեսակը</w:t>
      </w:r>
      <w:proofErr w:type="spellEnd"/>
      <w:r w:rsidRPr="00360B97">
        <w:rPr>
          <w:rFonts w:ascii="GHEA Grapalat" w:hAnsi="GHEA Grapalat"/>
          <w:sz w:val="20"/>
          <w:u w:val="single"/>
        </w:rPr>
        <w:t>՝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Pr="00360B97">
        <w:rPr>
          <w:rFonts w:ascii="GHEA Grapalat" w:hAnsi="GHEA Grapalat"/>
          <w:sz w:val="20"/>
          <w:u w:val="single"/>
        </w:rPr>
        <w:t>ֆիքսված</w:t>
      </w:r>
      <w:proofErr w:type="spellEnd"/>
    </w:p>
    <w:p w:rsidR="00334CA2" w:rsidRPr="000A5351" w:rsidRDefault="00360B97" w:rsidP="000A5351">
      <w:pPr>
        <w:spacing w:line="259" w:lineRule="auto"/>
        <w:ind w:left="708"/>
        <w:jc w:val="both"/>
        <w:rPr>
          <w:rFonts w:ascii="GHEA Grapalat" w:hAnsi="GHEA Grapalat"/>
          <w:sz w:val="20"/>
          <w:lang w:val="hy-AM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Հարցադրում</w:t>
      </w:r>
      <w:r w:rsidRPr="00360B97">
        <w:rPr>
          <w:rFonts w:ascii="GHEA Grapalat" w:hAnsi="GHEA Grapalat"/>
          <w:b/>
          <w:sz w:val="20"/>
          <w:lang w:val="af-ZA"/>
        </w:rPr>
        <w:t xml:space="preserve"> N </w:t>
      </w:r>
      <w:r w:rsidRPr="00360B97">
        <w:rPr>
          <w:rFonts w:ascii="GHEA Grapalat" w:hAnsi="GHEA Grapalat"/>
          <w:b/>
          <w:sz w:val="20"/>
          <w:lang w:val="hy-AM"/>
        </w:rPr>
        <w:t>5</w:t>
      </w:r>
      <w:r w:rsidRPr="00360B97">
        <w:rPr>
          <w:rFonts w:ascii="GHEA Grapalat" w:hAnsi="GHEA Grapalat"/>
          <w:sz w:val="20"/>
          <w:lang w:val="hy-AM"/>
        </w:rPr>
        <w:t xml:space="preserve"> </w:t>
      </w:r>
      <w:r w:rsidRPr="00360B97">
        <w:rPr>
          <w:rFonts w:ascii="GHEA Grapalat" w:hAnsi="GHEA Grapalat"/>
          <w:sz w:val="20"/>
          <w:lang w:val="af-ZA"/>
        </w:rPr>
        <w:t xml:space="preserve"> </w:t>
      </w:r>
      <w:r w:rsidRPr="000A5351">
        <w:rPr>
          <w:rFonts w:ascii="GHEA Grapalat" w:hAnsi="GHEA Grapalat"/>
          <w:sz w:val="20"/>
          <w:u w:val="single"/>
          <w:lang w:val="hy-AM"/>
        </w:rPr>
        <w:t>ֆոկուսային հեռավորություն՝ 2.8 - 6 մմ (90°), և այլ նմանատիպ անճշտություններ, իսկ 6-րդ Չ/բ ում - սարքի սնուցումը՝ DC 12 Վ PoE (802.3af), և այլ նմանատիպ անճշտություններ։</w:t>
      </w:r>
    </w:p>
    <w:p w:rsidR="000A5351" w:rsidRPr="000A5351" w:rsidRDefault="000A5351" w:rsidP="000A5351">
      <w:pPr>
        <w:spacing w:line="259" w:lineRule="auto"/>
        <w:ind w:left="708"/>
        <w:jc w:val="both"/>
        <w:rPr>
          <w:rFonts w:ascii="GHEA Grapalat" w:hAnsi="GHEA Grapalat"/>
          <w:sz w:val="20"/>
          <w:lang w:val="hy-AM"/>
        </w:rPr>
      </w:pPr>
    </w:p>
    <w:p w:rsidR="00513703" w:rsidRPr="00360B97" w:rsidRDefault="00334CA2" w:rsidP="00513703">
      <w:pPr>
        <w:spacing w:line="259" w:lineRule="auto"/>
        <w:ind w:left="708"/>
        <w:jc w:val="both"/>
        <w:rPr>
          <w:rFonts w:ascii="GHEA Grapalat" w:hAnsi="GHEA Grapalat"/>
          <w:sz w:val="20"/>
          <w:u w:val="single"/>
          <w:lang w:val="af-ZA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360B97">
        <w:rPr>
          <w:rFonts w:ascii="GHEA Grapalat" w:hAnsi="GHEA Grapalat" w:cs="Arial Armenian"/>
          <w:b/>
          <w:sz w:val="20"/>
          <w:lang w:val="af-ZA"/>
        </w:rPr>
        <w:t xml:space="preserve"> N 1</w:t>
      </w:r>
      <w:r w:rsidRPr="00360B97">
        <w:rPr>
          <w:rFonts w:ascii="GHEA Grapalat" w:hAnsi="GHEA Grapalat"/>
          <w:sz w:val="20"/>
          <w:lang w:val="af-ZA"/>
        </w:rPr>
        <w:t xml:space="preserve"> </w:t>
      </w:r>
      <w:r w:rsidR="00513703" w:rsidRPr="00360B97">
        <w:rPr>
          <w:rFonts w:ascii="GHEA Grapalat" w:hAnsi="GHEA Grapalat"/>
          <w:sz w:val="20"/>
          <w:u w:val="single"/>
          <w:lang w:val="af-ZA"/>
        </w:rPr>
        <w:t>1-ին Չ/բ մասով՝ քանի որ տակդիրների մասին գրված չէ, ինքնստինքյան անհրաժեշտ չեն:</w:t>
      </w:r>
    </w:p>
    <w:p w:rsidR="00513703" w:rsidRPr="00360B97" w:rsidRDefault="00513703" w:rsidP="00360B97">
      <w:pPr>
        <w:spacing w:line="259" w:lineRule="auto"/>
        <w:ind w:left="708"/>
        <w:jc w:val="both"/>
        <w:rPr>
          <w:rFonts w:ascii="GHEA Grapalat" w:hAnsi="GHEA Grapalat"/>
          <w:sz w:val="20"/>
          <w:u w:val="single"/>
          <w:lang w:val="hy-AM"/>
        </w:rPr>
      </w:pPr>
      <w:r w:rsidRPr="00360B97">
        <w:rPr>
          <w:rFonts w:ascii="GHEA Grapalat" w:hAnsi="GHEA Grapalat"/>
          <w:sz w:val="20"/>
          <w:u w:val="single"/>
          <w:lang w:val="af-ZA"/>
        </w:rPr>
        <w:t>4-րդ չափաբաժնում նշված է ԱԿ-5 կրակմարիչի տակդիր՝ կրակմարիչի տակդիրի տեսակը գետնին դնովի: Ինչ վերաբերվում  է քանակին՝ հայտում գրված է 15 հատ:</w:t>
      </w:r>
    </w:p>
    <w:p w:rsidR="00513703" w:rsidRPr="00360B97" w:rsidRDefault="00513703" w:rsidP="00513703">
      <w:pPr>
        <w:spacing w:line="259" w:lineRule="auto"/>
        <w:ind w:left="708"/>
        <w:jc w:val="both"/>
        <w:rPr>
          <w:rFonts w:ascii="GHEA Grapalat" w:hAnsi="GHEA Grapalat"/>
          <w:sz w:val="20"/>
          <w:u w:val="single"/>
          <w:lang w:val="hy-AM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360B97">
        <w:rPr>
          <w:rFonts w:ascii="GHEA Grapalat" w:hAnsi="GHEA Grapalat" w:cs="Arial Armenian"/>
          <w:b/>
          <w:sz w:val="20"/>
          <w:lang w:val="af-ZA"/>
        </w:rPr>
        <w:t xml:space="preserve"> N </w:t>
      </w:r>
      <w:r w:rsidRPr="00360B97">
        <w:rPr>
          <w:rFonts w:ascii="GHEA Grapalat" w:hAnsi="GHEA Grapalat" w:cs="Arial Armenian"/>
          <w:b/>
          <w:sz w:val="20"/>
          <w:lang w:val="hy-AM"/>
        </w:rPr>
        <w:t>2</w:t>
      </w:r>
      <w:r w:rsidRPr="00360B97">
        <w:rPr>
          <w:rFonts w:ascii="GHEA Grapalat" w:hAnsi="GHEA Grapalat"/>
          <w:sz w:val="20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  <w:lang w:val="af-ZA"/>
        </w:rPr>
        <w:t>2-րդ Չ/բ մասով՝ քանի որ տակդիրների մասին գրված չէ, ինքնստինքյան անհրաժեշտ չեն</w:t>
      </w:r>
    </w:p>
    <w:p w:rsidR="00360B97" w:rsidRPr="00360B97" w:rsidRDefault="00360B97" w:rsidP="00513703">
      <w:pPr>
        <w:spacing w:line="259" w:lineRule="auto"/>
        <w:ind w:left="708"/>
        <w:jc w:val="both"/>
        <w:rPr>
          <w:rFonts w:ascii="GHEA Grapalat" w:hAnsi="GHEA Grapalat"/>
          <w:sz w:val="20"/>
          <w:u w:val="single"/>
          <w:lang w:val="hy-AM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360B97">
        <w:rPr>
          <w:rFonts w:ascii="GHEA Grapalat" w:hAnsi="GHEA Grapalat" w:cs="Arial Armenian"/>
          <w:b/>
          <w:sz w:val="20"/>
          <w:lang w:val="af-ZA"/>
        </w:rPr>
        <w:t xml:space="preserve"> N </w:t>
      </w:r>
      <w:r w:rsidRPr="00360B97">
        <w:rPr>
          <w:rFonts w:ascii="GHEA Grapalat" w:hAnsi="GHEA Grapalat" w:cs="Arial Armenian"/>
          <w:b/>
          <w:sz w:val="20"/>
          <w:lang w:val="hy-AM"/>
        </w:rPr>
        <w:t>3</w:t>
      </w:r>
      <w:r w:rsidRPr="00360B97">
        <w:rPr>
          <w:rFonts w:ascii="GHEA Grapalat" w:hAnsi="GHEA Grapalat" w:cs="Arial Armenian"/>
          <w:sz w:val="20"/>
          <w:lang w:val="hy-AM"/>
        </w:rPr>
        <w:t xml:space="preserve"> </w:t>
      </w:r>
      <w:r w:rsidRPr="00360B97">
        <w:rPr>
          <w:rFonts w:ascii="GHEA Grapalat" w:hAnsi="GHEA Grapalat"/>
          <w:sz w:val="20"/>
          <w:u w:val="single"/>
          <w:lang w:val="af-ZA"/>
        </w:rPr>
        <w:t>Տվիչը պետք է լինի ինֆրոկարմիր ՝ նախատեսված արտաքին տարածքի պահպանման համար: Իսկ որպես հիմք մենք ոչ մի տվիչ չենք ընդունել, մեզ անհրաժեշտ է մեր նշված պարամետրերից ոչ պակաս պարամետրերով արտաքին պահպանման համար ինֆրոկարմիր  շարժման  տվիչ, որը աշխատում է անվտանգության համակարգի հետ</w:t>
      </w:r>
    </w:p>
    <w:p w:rsidR="00360B97" w:rsidRPr="00360B97" w:rsidRDefault="00360B97" w:rsidP="00360B97">
      <w:pPr>
        <w:spacing w:line="259" w:lineRule="auto"/>
        <w:ind w:left="708"/>
        <w:jc w:val="both"/>
        <w:rPr>
          <w:rFonts w:ascii="GHEA Grapalat" w:hAnsi="GHEA Grapalat"/>
          <w:sz w:val="20"/>
          <w:u w:val="single"/>
          <w:lang w:val="hy-AM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360B97">
        <w:rPr>
          <w:rFonts w:ascii="GHEA Grapalat" w:hAnsi="GHEA Grapalat" w:cs="Arial Armenian"/>
          <w:b/>
          <w:sz w:val="20"/>
          <w:lang w:val="af-ZA"/>
        </w:rPr>
        <w:t xml:space="preserve"> N </w:t>
      </w:r>
      <w:r w:rsidRPr="00360B97">
        <w:rPr>
          <w:rFonts w:ascii="GHEA Grapalat" w:hAnsi="GHEA Grapalat" w:cs="Arial Armenian"/>
          <w:b/>
          <w:sz w:val="20"/>
          <w:lang w:val="hy-AM"/>
        </w:rPr>
        <w:t>4</w:t>
      </w:r>
      <w:r w:rsidRPr="00360B97">
        <w:rPr>
          <w:rFonts w:ascii="GHEA Grapalat" w:hAnsi="GHEA Grapalat" w:cs="Arial Armenian"/>
          <w:sz w:val="20"/>
          <w:lang w:val="hy-AM"/>
        </w:rPr>
        <w:t xml:space="preserve"> </w:t>
      </w:r>
      <w:r w:rsidRPr="00360B97">
        <w:rPr>
          <w:rFonts w:ascii="GHEA Grapalat" w:hAnsi="GHEA Grapalat"/>
          <w:sz w:val="20"/>
          <w:u w:val="single"/>
          <w:lang w:val="af-ZA"/>
        </w:rPr>
        <w:t>1-ի և 2-րդ Չ/բ մասով՝ իրանի չափսերը և բալոնի քաշը կարող են ունենալ շեղումներ, քանի որ մենք նշել ենք ԱԿ-5 կրակմարիչի տեխնիկական տվյալները: Կարևոր կետեր  են հանդիսանում՝ լիցքավորված ածխածնի երկօքսիդի կշիռը և աշխատանքային ճնշումը կրակմարիչի իրանի մեջ  20°C ջերմաստիճանի ժամանակ: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360B97">
        <w:rPr>
          <w:rFonts w:ascii="GHEA Grapalat" w:hAnsi="GHEA Grapalat"/>
          <w:sz w:val="20"/>
          <w:u w:val="single"/>
          <w:lang w:val="af-ZA"/>
        </w:rPr>
        <w:t>3-րդ Չ/բ-ով` Ֆոկուսային հեռավորություն 2.8մմ-6մմ(90 °) դա նշանակում  է  2.8մմ-ից մինչև 6-մմ միջակայքում ընկած(ոչ վարիֆոկալ):</w:t>
      </w:r>
    </w:p>
    <w:p w:rsidR="00360B97" w:rsidRPr="00360B97" w:rsidRDefault="00360B97" w:rsidP="00360B97">
      <w:pPr>
        <w:spacing w:line="259" w:lineRule="auto"/>
        <w:ind w:left="708"/>
        <w:jc w:val="both"/>
        <w:rPr>
          <w:rFonts w:ascii="GHEA Grapalat" w:hAnsi="GHEA Grapalat"/>
          <w:sz w:val="20"/>
          <w:lang w:val="af-ZA"/>
        </w:rPr>
      </w:pPr>
      <w:r w:rsidRPr="00360B97">
        <w:rPr>
          <w:rFonts w:ascii="GHEA Grapalat" w:hAnsi="GHEA Grapalat" w:cs="Sylfaen"/>
          <w:b/>
          <w:sz w:val="20"/>
          <w:lang w:val="af-ZA"/>
        </w:rPr>
        <w:t>Պարզաբանում</w:t>
      </w:r>
      <w:r w:rsidRPr="00360B97">
        <w:rPr>
          <w:rFonts w:ascii="GHEA Grapalat" w:hAnsi="GHEA Grapalat" w:cs="Arial Armenian"/>
          <w:b/>
          <w:sz w:val="20"/>
          <w:lang w:val="af-ZA"/>
        </w:rPr>
        <w:t xml:space="preserve"> N </w:t>
      </w:r>
      <w:r w:rsidRPr="00360B97">
        <w:rPr>
          <w:rFonts w:ascii="GHEA Grapalat" w:hAnsi="GHEA Grapalat" w:cs="Arial Armenian"/>
          <w:b/>
          <w:sz w:val="20"/>
          <w:lang w:val="hy-AM"/>
        </w:rPr>
        <w:t>5</w:t>
      </w:r>
      <w:r w:rsidRPr="00360B97">
        <w:rPr>
          <w:rFonts w:ascii="GHEA Grapalat" w:hAnsi="GHEA Grapalat" w:cs="Arial Armenian"/>
          <w:sz w:val="20"/>
          <w:lang w:val="hy-AM"/>
        </w:rPr>
        <w:t xml:space="preserve"> </w:t>
      </w:r>
      <w:r w:rsidRPr="00360B97">
        <w:rPr>
          <w:rFonts w:ascii="GHEA Grapalat" w:hAnsi="GHEA Grapalat"/>
          <w:sz w:val="20"/>
          <w:u w:val="single"/>
          <w:lang w:val="af-ZA"/>
        </w:rPr>
        <w:t>6-րդ Չ/բ-ով` Քանի որ տեսախցիկը անալոգային է նա չի կարող ունենալ  POE սնուցում, տեղի է ունեցել մեխանիկ</w:t>
      </w:r>
      <w:r w:rsidRPr="00360B97">
        <w:rPr>
          <w:rFonts w:ascii="GHEA Grapalat" w:hAnsi="GHEA Grapalat"/>
          <w:sz w:val="20"/>
          <w:u w:val="single"/>
          <w:lang w:val="hy-AM"/>
        </w:rPr>
        <w:t>ական</w:t>
      </w:r>
      <w:r w:rsidRPr="00360B97">
        <w:rPr>
          <w:rFonts w:ascii="GHEA Grapalat" w:hAnsi="GHEA Grapalat"/>
          <w:sz w:val="20"/>
          <w:u w:val="single"/>
          <w:lang w:val="af-ZA"/>
        </w:rPr>
        <w:t xml:space="preserve"> վրիպակ : Ուստի սարքի սնուցումը՝ DC 12Վ (±10%):</w:t>
      </w:r>
    </w:p>
    <w:p w:rsidR="00360B97" w:rsidRPr="00360B97" w:rsidRDefault="00360B97" w:rsidP="00360B97">
      <w:pPr>
        <w:spacing w:line="259" w:lineRule="auto"/>
        <w:ind w:left="708"/>
        <w:jc w:val="both"/>
        <w:rPr>
          <w:rFonts w:ascii="GHEA Grapalat" w:hAnsi="GHEA Grapalat"/>
          <w:sz w:val="20"/>
          <w:lang w:val="af-ZA"/>
        </w:rPr>
      </w:pPr>
    </w:p>
    <w:p w:rsidR="00334CA2" w:rsidRPr="00360B97" w:rsidRDefault="00334CA2" w:rsidP="00FE36DC">
      <w:pPr>
        <w:jc w:val="both"/>
        <w:rPr>
          <w:rFonts w:ascii="GHEA Grapalat" w:hAnsi="GHEA Grapalat" w:cs="Sylfaen"/>
          <w:sz w:val="20"/>
          <w:lang w:val="af-ZA"/>
        </w:rPr>
      </w:pPr>
      <w:r w:rsidRPr="00360B97">
        <w:rPr>
          <w:rFonts w:ascii="GHEA Grapalat" w:hAnsi="GHEA Grapalat" w:cs="Sylfaen"/>
          <w:sz w:val="20"/>
          <w:lang w:val="af-ZA"/>
        </w:rPr>
        <w:t xml:space="preserve">                       </w:t>
      </w:r>
      <w:r w:rsidR="000A5351">
        <w:rPr>
          <w:rFonts w:ascii="GHEA Grapalat" w:hAnsi="GHEA Grapalat" w:cs="Sylfaen"/>
          <w:sz w:val="20"/>
          <w:lang w:val="af-ZA"/>
        </w:rPr>
        <w:t xml:space="preserve">                     </w:t>
      </w:r>
    </w:p>
    <w:p w:rsidR="00334CA2" w:rsidRPr="00FE36DC" w:rsidRDefault="008B702A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 xml:space="preserve"> </w:t>
      </w:r>
      <w:r w:rsidR="00334CA2" w:rsidRPr="00FE36D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334CA2" w:rsidRPr="00FE36DC" w:rsidRDefault="008B702A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 xml:space="preserve">        </w:t>
      </w:r>
      <w:r w:rsidR="00360B97" w:rsidRPr="00FE36DC">
        <w:rPr>
          <w:rFonts w:ascii="GHEA Grapalat" w:hAnsi="GHEA Grapalat"/>
          <w:sz w:val="20"/>
          <w:lang w:val="af-ZA"/>
        </w:rPr>
        <w:t>ՀԱՆ-ԳՀԱՊՁԲ-04/19</w:t>
      </w:r>
      <w:r w:rsidR="00334CA2" w:rsidRPr="00FE36DC">
        <w:rPr>
          <w:rFonts w:ascii="GHEA Grapalat" w:hAnsi="GHEA Grapalat"/>
          <w:sz w:val="20"/>
          <w:lang w:val="af-ZA"/>
        </w:rPr>
        <w:t xml:space="preserve"> ծածկագրով գնահատող հանձնաժողովի քարտուղար</w:t>
      </w:r>
      <w:r w:rsidRPr="00FE36DC">
        <w:rPr>
          <w:rFonts w:ascii="GHEA Grapalat" w:hAnsi="GHEA Grapalat"/>
          <w:sz w:val="20"/>
          <w:lang w:val="af-ZA"/>
        </w:rPr>
        <w:t xml:space="preserve"> Գ. Սարգսյանին</w:t>
      </w:r>
      <w:r w:rsidR="00334CA2" w:rsidRPr="00FE36DC">
        <w:rPr>
          <w:rFonts w:ascii="GHEA Grapalat" w:hAnsi="GHEA Grapalat"/>
          <w:sz w:val="20"/>
          <w:lang w:val="af-ZA"/>
        </w:rPr>
        <w:t>:</w:t>
      </w:r>
    </w:p>
    <w:p w:rsidR="008B702A" w:rsidRPr="00FE36DC" w:rsidRDefault="00360B97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 xml:space="preserve">  Հեռախոս 010 29 29 29 302</w:t>
      </w:r>
    </w:p>
    <w:p w:rsidR="008B702A" w:rsidRPr="00FE36DC" w:rsidRDefault="00360B97" w:rsidP="00FE36DC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>Էլ.փոստ`       Anahit.Karapetyan</w:t>
      </w:r>
      <w:r w:rsidR="008B702A" w:rsidRPr="00FE36DC">
        <w:rPr>
          <w:rFonts w:ascii="GHEA Grapalat" w:hAnsi="GHEA Grapalat"/>
          <w:sz w:val="20"/>
          <w:lang w:val="af-ZA"/>
        </w:rPr>
        <w:t xml:space="preserve">@armats.am       </w:t>
      </w:r>
    </w:p>
    <w:p w:rsidR="00334CA2" w:rsidRPr="00FE36DC" w:rsidRDefault="008B702A" w:rsidP="000A5351">
      <w:pPr>
        <w:jc w:val="both"/>
        <w:rPr>
          <w:rFonts w:ascii="GHEA Grapalat" w:hAnsi="GHEA Grapalat"/>
          <w:sz w:val="20"/>
          <w:lang w:val="af-ZA"/>
        </w:rPr>
      </w:pPr>
      <w:r w:rsidRPr="00FE36DC">
        <w:rPr>
          <w:rFonts w:ascii="GHEA Grapalat" w:hAnsi="GHEA Grapalat"/>
          <w:sz w:val="20"/>
          <w:lang w:val="af-ZA"/>
        </w:rPr>
        <w:t>ՀԱՆ-ԳՀԱՊՁԲ-04/1</w:t>
      </w:r>
      <w:r w:rsidR="00360B97" w:rsidRPr="00FE36DC">
        <w:rPr>
          <w:rFonts w:ascii="GHEA Grapalat" w:hAnsi="GHEA Grapalat"/>
          <w:sz w:val="20"/>
          <w:lang w:val="af-ZA"/>
        </w:rPr>
        <w:t>9</w:t>
      </w:r>
      <w:r w:rsidRPr="00FE36DC">
        <w:rPr>
          <w:rFonts w:ascii="GHEA Grapalat" w:hAnsi="GHEA Grapalat"/>
          <w:sz w:val="20"/>
          <w:lang w:val="af-ZA"/>
        </w:rPr>
        <w:t xml:space="preserve">  </w:t>
      </w:r>
      <w:r w:rsidR="00334CA2" w:rsidRPr="00FE36DC">
        <w:rPr>
          <w:rFonts w:ascii="GHEA Grapalat" w:hAnsi="GHEA Grapalat"/>
          <w:sz w:val="20"/>
          <w:lang w:val="af-ZA"/>
        </w:rPr>
        <w:t>ծածկագրով գնման ը</w:t>
      </w:r>
      <w:r w:rsidR="00FE36DC">
        <w:rPr>
          <w:rFonts w:ascii="GHEA Grapalat" w:hAnsi="GHEA Grapalat"/>
          <w:sz w:val="20"/>
          <w:lang w:val="af-ZA"/>
        </w:rPr>
        <w:t>նթացակարգի գնահատող հանձնաժողով</w:t>
      </w:r>
    </w:p>
    <w:p w:rsidR="00334CA2" w:rsidRPr="00360B97" w:rsidRDefault="00334CA2" w:rsidP="00334CA2">
      <w:pPr>
        <w:jc w:val="both"/>
        <w:rPr>
          <w:rFonts w:ascii="GHEA Grapalat" w:hAnsi="GHEA Grapalat" w:cs="Sylfaen"/>
          <w:sz w:val="20"/>
          <w:lang w:val="af-ZA"/>
        </w:rPr>
      </w:pPr>
      <w:r w:rsidRPr="00360B97">
        <w:rPr>
          <w:rFonts w:ascii="GHEA Grapalat" w:hAnsi="GHEA Grapalat" w:cs="Sylfaen"/>
          <w:sz w:val="20"/>
          <w:lang w:val="af-ZA"/>
        </w:rPr>
        <w:lastRenderedPageBreak/>
        <w:t xml:space="preserve">                            </w:t>
      </w:r>
      <w:r w:rsidR="008B702A" w:rsidRPr="00360B97">
        <w:rPr>
          <w:rFonts w:ascii="GHEA Grapalat" w:hAnsi="GHEA Grapalat" w:cs="Sylfaen"/>
          <w:sz w:val="20"/>
          <w:lang w:val="af-ZA"/>
        </w:rPr>
        <w:t xml:space="preserve"> </w:t>
      </w:r>
    </w:p>
    <w:p w:rsidR="0007274C" w:rsidRPr="00360B97" w:rsidRDefault="0007274C" w:rsidP="00334CA2">
      <w:pPr>
        <w:rPr>
          <w:sz w:val="20"/>
          <w:lang w:val="af-ZA"/>
        </w:rPr>
      </w:pPr>
    </w:p>
    <w:sectPr w:rsidR="0007274C" w:rsidRPr="00360B97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5D" w:rsidRDefault="00CF485D">
      <w:r>
        <w:separator/>
      </w:r>
    </w:p>
  </w:endnote>
  <w:endnote w:type="continuationSeparator" w:id="0">
    <w:p w:rsidR="00CF485D" w:rsidRDefault="00CF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080E5A" w:rsidP="0071788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1464" w:rsidRDefault="00CF485D" w:rsidP="00B2146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CF485D" w:rsidP="00717888">
    <w:pPr>
      <w:pStyle w:val="a9"/>
      <w:framePr w:wrap="around" w:vAnchor="text" w:hAnchor="margin" w:xAlign="right" w:y="1"/>
      <w:rPr>
        <w:rStyle w:val="a8"/>
      </w:rPr>
    </w:pPr>
  </w:p>
  <w:p w:rsidR="00B21464" w:rsidRDefault="00CF485D" w:rsidP="00B2146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5D" w:rsidRDefault="00CF485D">
      <w:r>
        <w:separator/>
      </w:r>
    </w:p>
  </w:footnote>
  <w:footnote w:type="continuationSeparator" w:id="0">
    <w:p w:rsidR="00CF485D" w:rsidRDefault="00CF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53"/>
    <w:rsid w:val="0007274C"/>
    <w:rsid w:val="00080E5A"/>
    <w:rsid w:val="000A5351"/>
    <w:rsid w:val="00334CA2"/>
    <w:rsid w:val="00360B97"/>
    <w:rsid w:val="003D161E"/>
    <w:rsid w:val="00513703"/>
    <w:rsid w:val="006158CB"/>
    <w:rsid w:val="008B702A"/>
    <w:rsid w:val="00BB72E8"/>
    <w:rsid w:val="00CF485D"/>
    <w:rsid w:val="00DA0D53"/>
    <w:rsid w:val="00EA04FC"/>
    <w:rsid w:val="00FE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C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72E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334C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334CA2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334C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7"/>
    <w:rsid w:val="00334CA2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334CA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8">
    <w:name w:val="page number"/>
    <w:basedOn w:val="a0"/>
    <w:rsid w:val="00334CA2"/>
  </w:style>
  <w:style w:type="paragraph" w:styleId="a9">
    <w:name w:val="footer"/>
    <w:basedOn w:val="a"/>
    <w:link w:val="aa"/>
    <w:rsid w:val="00334C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334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3703"/>
    <w:pPr>
      <w:ind w:left="720"/>
      <w:contextualSpacing/>
    </w:pPr>
    <w:rPr>
      <w:rFonts w:ascii="Times New Roman" w:hAnsi="Times New Roman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34C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BB72E8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rsid w:val="00334C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4">
    <w:name w:val="Body Text"/>
    <w:basedOn w:val="a"/>
    <w:link w:val="a5"/>
    <w:rsid w:val="00334CA2"/>
    <w:rPr>
      <w:rFonts w:ascii="Arial Armenian" w:hAnsi="Arial Armenian"/>
      <w:sz w:val="20"/>
    </w:rPr>
  </w:style>
  <w:style w:type="character" w:customStyle="1" w:styleId="a5">
    <w:name w:val="Основной текст Знак"/>
    <w:basedOn w:val="a0"/>
    <w:link w:val="a4"/>
    <w:rsid w:val="00334CA2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6">
    <w:name w:val="Body Text Indent"/>
    <w:aliases w:val=" Char Char Char, Char Char Char Char, Char"/>
    <w:basedOn w:val="a"/>
    <w:link w:val="a7"/>
    <w:rsid w:val="00334CA2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basedOn w:val="a0"/>
    <w:link w:val="a6"/>
    <w:rsid w:val="00334CA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8">
    <w:name w:val="page number"/>
    <w:basedOn w:val="a0"/>
    <w:rsid w:val="00334CA2"/>
  </w:style>
  <w:style w:type="paragraph" w:styleId="a9">
    <w:name w:val="footer"/>
    <w:basedOn w:val="a"/>
    <w:link w:val="aa"/>
    <w:rsid w:val="00334CA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a">
    <w:name w:val="Нижний колонтитул Знак"/>
    <w:basedOn w:val="a0"/>
    <w:link w:val="a9"/>
    <w:rsid w:val="00334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513703"/>
    <w:pPr>
      <w:ind w:left="720"/>
      <w:contextualSpacing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GNUM-I</dc:creator>
  <cp:keywords/>
  <dc:description/>
  <cp:lastModifiedBy>Anahit_k</cp:lastModifiedBy>
  <cp:revision>8</cp:revision>
  <cp:lastPrinted>2019-03-28T07:48:00Z</cp:lastPrinted>
  <dcterms:created xsi:type="dcterms:W3CDTF">2018-02-15T11:56:00Z</dcterms:created>
  <dcterms:modified xsi:type="dcterms:W3CDTF">2019-03-28T10:58:00Z</dcterms:modified>
</cp:coreProperties>
</file>